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93" w:rsidRDefault="00307593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0"/>
        <w:tblW w:w="9754" w:type="dxa"/>
        <w:tblInd w:w="0" w:type="dxa"/>
        <w:tblLayout w:type="fixed"/>
        <w:tblLook w:val="04A0"/>
      </w:tblPr>
      <w:tblGrid>
        <w:gridCol w:w="4226"/>
        <w:gridCol w:w="567"/>
        <w:gridCol w:w="4961"/>
      </w:tblGrid>
      <w:tr w:rsidR="00307593">
        <w:trPr>
          <w:trHeight w:val="3048"/>
        </w:trPr>
        <w:tc>
          <w:tcPr>
            <w:tcW w:w="4226" w:type="dxa"/>
          </w:tcPr>
          <w:p w:rsidR="00307593" w:rsidRDefault="00B1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07593" w:rsidRDefault="00B11B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РОФСО «Федерация Тхэквондо ГТФ НСО»</w:t>
            </w:r>
          </w:p>
          <w:p w:rsidR="00307593" w:rsidRDefault="0030759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593" w:rsidRDefault="00B11B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Э.Г.</w:t>
            </w:r>
          </w:p>
          <w:p w:rsidR="00307593" w:rsidRDefault="00B9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</w:t>
            </w:r>
            <w:r w:rsidR="00B11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307593" w:rsidRDefault="0030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7593" w:rsidRDefault="00B1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307593" w:rsidRDefault="00B11BA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физической культуры и спорта мэрии города Новосибирска </w:t>
            </w:r>
          </w:p>
          <w:p w:rsidR="00307593" w:rsidRDefault="00B11BA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____________Толоконский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07593" w:rsidRDefault="00B92F7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</w:t>
            </w:r>
            <w:r w:rsidR="00B11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7593">
        <w:trPr>
          <w:trHeight w:val="90"/>
        </w:trPr>
        <w:tc>
          <w:tcPr>
            <w:tcW w:w="4226" w:type="dxa"/>
          </w:tcPr>
          <w:p w:rsidR="00307593" w:rsidRDefault="00B11B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307593" w:rsidRDefault="00B11B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 «Стадион»</w:t>
            </w:r>
          </w:p>
          <w:p w:rsidR="00307593" w:rsidRDefault="0030759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593" w:rsidRDefault="00B11B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Вовкудан</w:t>
            </w:r>
            <w:proofErr w:type="spellEnd"/>
          </w:p>
          <w:p w:rsidR="00307593" w:rsidRDefault="00B92F7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«____»____________2021</w:t>
            </w:r>
            <w:r w:rsidR="00B11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307593" w:rsidRDefault="0030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7593" w:rsidRDefault="00B11BA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307593" w:rsidRDefault="00B11BA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 ЦСП «Электрон»</w:t>
            </w:r>
          </w:p>
          <w:p w:rsidR="00307593" w:rsidRDefault="0030759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593" w:rsidRDefault="00B1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______________Пономарёв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07593" w:rsidRDefault="00B9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</w:t>
            </w:r>
            <w:r w:rsidR="00B11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307593" w:rsidRDefault="00505F12" w:rsidP="0050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</w:t>
      </w:r>
      <w:r w:rsidR="00B11BA6">
        <w:rPr>
          <w:rFonts w:ascii="Times New Roman" w:eastAsia="Times New Roman" w:hAnsi="Times New Roman" w:cs="Times New Roman"/>
          <w:sz w:val="28"/>
          <w:szCs w:val="28"/>
        </w:rPr>
        <w:t>убка города Новосибирска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BA6">
        <w:rPr>
          <w:rFonts w:ascii="Times New Roman" w:eastAsia="Times New Roman" w:hAnsi="Times New Roman" w:cs="Times New Roman"/>
          <w:sz w:val="28"/>
          <w:szCs w:val="28"/>
        </w:rPr>
        <w:t>по тхэквондо ГТФ</w:t>
      </w: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F12" w:rsidRDefault="00505F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Новосибирск, 2021 г.</w:t>
      </w: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B11B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Спортивное соревнование кубок города Новосибирска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кубок России по тхэквондо ГТФ. 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в соответствии с Календарным планом физкультурных и спортивных мероприятий города Новосибирска на 2021 год.</w:t>
      </w:r>
    </w:p>
    <w:p w:rsidR="00307593" w:rsidRDefault="00B1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являются: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307593" w:rsidRDefault="00B11BA6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тхэквондо ГТФ среди детей и молодежи;</w:t>
      </w:r>
    </w:p>
    <w:p w:rsidR="00307593" w:rsidRDefault="00B11BA6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города Новосибирска;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и команд для формирования сборной города Новосибирска на кубок России.</w:t>
      </w:r>
    </w:p>
    <w:p w:rsidR="005807AF" w:rsidRPr="00A45440" w:rsidRDefault="005807AF" w:rsidP="0058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в дисциплине адаптивное тхэквондо ГТФ </w:t>
      </w:r>
      <w:r w:rsidRPr="00B701B9">
        <w:rPr>
          <w:rFonts w:ascii="Times New Roman" w:hAnsi="Times New Roman" w:cs="Times New Roman"/>
          <w:sz w:val="28"/>
          <w:szCs w:val="28"/>
        </w:rPr>
        <w:t>проводится среди лиц с 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B701B9">
        <w:rPr>
          <w:rFonts w:ascii="Times New Roman" w:hAnsi="Times New Roman" w:cs="Times New Roman"/>
          <w:sz w:val="28"/>
          <w:szCs w:val="28"/>
        </w:rPr>
        <w:t xml:space="preserve"> </w:t>
      </w:r>
      <w:r w:rsidRPr="00A45440">
        <w:rPr>
          <w:rFonts w:ascii="Times New Roman" w:hAnsi="Times New Roman" w:cs="Times New Roman"/>
          <w:sz w:val="28"/>
          <w:szCs w:val="28"/>
        </w:rPr>
        <w:t>улучшения качества жизни людей с ограниченными возможностями здоровья через физическое развитие, социальную адаптацию и интеграцию в общество путём привлечения к активным занятиям физической культурой и адаптивным спортом.</w:t>
      </w:r>
    </w:p>
    <w:p w:rsidR="005807AF" w:rsidRPr="00026C94" w:rsidRDefault="005807AF" w:rsidP="005807A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6C94">
        <w:rPr>
          <w:rFonts w:ascii="Times New Roman" w:hAnsi="Times New Roman" w:cs="Times New Roman"/>
          <w:sz w:val="28"/>
          <w:szCs w:val="28"/>
        </w:rPr>
        <w:t>Проведение Соревнования решает следующие задачи:</w:t>
      </w:r>
    </w:p>
    <w:p w:rsidR="005807AF" w:rsidRDefault="005807AF" w:rsidP="005807AF">
      <w:pPr>
        <w:pStyle w:val="a6"/>
        <w:numPr>
          <w:ilvl w:val="0"/>
          <w:numId w:val="7"/>
        </w:numPr>
        <w:tabs>
          <w:tab w:val="left" w:pos="0"/>
        </w:tabs>
        <w:ind w:left="0" w:firstLine="643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8"/>
          <w:lang w:bidi="ar-SA"/>
        </w:rPr>
        <w:t>популяризация адаптивного тхэквондо ГТФ среди лиц с интеллектуальными нарушениями;</w:t>
      </w:r>
    </w:p>
    <w:p w:rsidR="005807AF" w:rsidRDefault="005807AF" w:rsidP="005807AF">
      <w:pPr>
        <w:pStyle w:val="a6"/>
        <w:numPr>
          <w:ilvl w:val="0"/>
          <w:numId w:val="7"/>
        </w:numPr>
        <w:tabs>
          <w:tab w:val="left" w:pos="0"/>
        </w:tabs>
        <w:ind w:left="0" w:firstLine="643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8"/>
        </w:rPr>
        <w:t>привлечение</w:t>
      </w:r>
      <w:r>
        <w:rPr>
          <w:rFonts w:cstheme="minorBidi"/>
          <w:sz w:val="28"/>
          <w:szCs w:val="28"/>
          <w:lang w:bidi="ar-SA"/>
        </w:rPr>
        <w:t xml:space="preserve"> лиц с ограниченными возможностями здоровья к занятиям физической культурой и спортом;</w:t>
      </w:r>
    </w:p>
    <w:p w:rsidR="005807AF" w:rsidRDefault="005807AF" w:rsidP="005807AF">
      <w:pPr>
        <w:pStyle w:val="a6"/>
        <w:numPr>
          <w:ilvl w:val="0"/>
          <w:numId w:val="7"/>
        </w:numPr>
        <w:tabs>
          <w:tab w:val="left" w:pos="0"/>
        </w:tabs>
        <w:ind w:left="0" w:firstLine="643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8"/>
          <w:lang w:bidi="ar-SA"/>
        </w:rPr>
        <w:t>пропаганда активного, позитивного и здорового образа жизни;</w:t>
      </w:r>
    </w:p>
    <w:p w:rsidR="005807AF" w:rsidRDefault="005807AF" w:rsidP="005807AF">
      <w:pPr>
        <w:pStyle w:val="a6"/>
        <w:numPr>
          <w:ilvl w:val="0"/>
          <w:numId w:val="7"/>
        </w:numPr>
        <w:tabs>
          <w:tab w:val="left" w:pos="0"/>
        </w:tabs>
        <w:ind w:left="0" w:firstLine="643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8"/>
        </w:rPr>
        <w:t>развитие и пропаганда спорта лиц с интеллектуальными нарушениями и увеличение его сторонников;</w:t>
      </w:r>
    </w:p>
    <w:p w:rsidR="005807AF" w:rsidRPr="005807AF" w:rsidRDefault="005807AF" w:rsidP="005807AF">
      <w:pPr>
        <w:pStyle w:val="a6"/>
        <w:numPr>
          <w:ilvl w:val="0"/>
          <w:numId w:val="7"/>
        </w:numPr>
        <w:tabs>
          <w:tab w:val="left" w:pos="0"/>
        </w:tabs>
        <w:ind w:left="0" w:firstLine="643"/>
        <w:jc w:val="both"/>
        <w:rPr>
          <w:rFonts w:cstheme="minorBidi"/>
          <w:szCs w:val="24"/>
        </w:rPr>
      </w:pPr>
      <w:r>
        <w:rPr>
          <w:rFonts w:cstheme="minorBidi"/>
          <w:sz w:val="28"/>
          <w:szCs w:val="28"/>
        </w:rPr>
        <w:t>активизация деятельности организаций, проводящих работу по реабилитации, адаптации к жизни и интеграции в обществе инвалидов и лиц с ограниченными возможностями здоровья средствами физической культуры и спорта;</w:t>
      </w:r>
    </w:p>
    <w:p w:rsidR="00307593" w:rsidRDefault="00B1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307593" w:rsidRDefault="003075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20-21 марта 2021 года в спортивном комплексе МАУ ЦСП «Электрон», по адресу </w:t>
      </w:r>
      <w:r w:rsidR="00386208">
        <w:rPr>
          <w:rFonts w:ascii="Times New Roman" w:eastAsia="Times New Roman" w:hAnsi="Times New Roman" w:cs="Times New Roman"/>
          <w:sz w:val="28"/>
          <w:szCs w:val="28"/>
        </w:rPr>
        <w:t>г. Новосибирск, ул. Учительская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,42А. </w:t>
      </w:r>
    </w:p>
    <w:p w:rsidR="00307593" w:rsidRDefault="0030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307593" w:rsidRDefault="00B11BA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 РОФСО «Федерация Тхэквондо ГТФ НСО».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физической культуры и спорта осуществляет содействие в части оказания информационной поддержки соревнований.</w:t>
      </w:r>
    </w:p>
    <w:p w:rsidR="003626C6" w:rsidRDefault="003626C6" w:rsidP="003626C6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при поддержке МАУ «Стадион»</w:t>
      </w:r>
      <w:r w:rsidR="00F27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593" w:rsidRDefault="00B11BA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 информирует МВД о проведении соревнования, а также согласовывает с МВД План соревнования, информирует Управление Роспотребнадзора по Новосибирской области о проведении мероприятия.</w:t>
      </w:r>
    </w:p>
    <w:p w:rsidR="00307593" w:rsidRDefault="00B11BA6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коллегию. Главный судья соревнований – Кадушечкин Максим Михайлович. Главный секретарь соревнований - Данилюк Анна Эдуардовна.</w:t>
      </w:r>
    </w:p>
    <w:p w:rsidR="00307593" w:rsidRDefault="008927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9D">
        <w:rPr>
          <w:rFonts w:ascii="Times New Roman" w:eastAsia="Times New Roman" w:hAnsi="Times New Roman" w:cs="Times New Roman"/>
          <w:sz w:val="28"/>
          <w:szCs w:val="28"/>
        </w:rPr>
        <w:t xml:space="preserve">МАУ ЦСП «Электрон» принимает на себя обязательства в рамках выполнения муниципального задания на 2021 год выполнить работу - «Участие в организации официальных физкультурных и спортивных мероприятий» для проведения вышеуказанных соревнований с заключением с </w:t>
      </w:r>
      <w:r w:rsidR="00B11BA6" w:rsidRPr="00F8069D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Новосибирской области» договора о выполнении работы.</w:t>
      </w:r>
      <w:bookmarkStart w:id="1" w:name="_GoBack"/>
      <w:bookmarkEnd w:id="1"/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Новосибирской области»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307593" w:rsidRDefault="00B11B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РОФСО «Федерация тхэквондо ГТФ Новосибирской области» осуществляет действия в отношении персональных данных участников вышеуказанного мероприятия согласно Федерального закона  №152-ФЗ от 27.07.2006 "О персональных данных".</w:t>
      </w:r>
    </w:p>
    <w:p w:rsidR="00307593" w:rsidRDefault="0030759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307593" w:rsidRDefault="00B11BA6" w:rsidP="00386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спортсмены граждане Российской Федерации, заявленные тренерами - членами РОФСО «Федерация тхэк</w:t>
      </w:r>
      <w:r w:rsidR="00386208">
        <w:rPr>
          <w:rFonts w:ascii="Times New Roman" w:eastAsia="Times New Roman" w:hAnsi="Times New Roman" w:cs="Times New Roman"/>
          <w:sz w:val="28"/>
          <w:szCs w:val="28"/>
        </w:rPr>
        <w:t>вондо ГТФ НСО»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593" w:rsidRDefault="00B11BA6" w:rsidP="00386208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мальчики и девочки в возрастных категориях:</w:t>
      </w:r>
    </w:p>
    <w:p w:rsidR="00307593" w:rsidRDefault="00386208" w:rsidP="0038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2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1BA6" w:rsidRPr="0038620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11B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4-5 лет </w:t>
      </w:r>
      <w:r w:rsidR="00B11BA6">
        <w:rPr>
          <w:rFonts w:ascii="Times New Roman" w:eastAsia="Times New Roman" w:hAnsi="Times New Roman" w:cs="Times New Roman"/>
          <w:sz w:val="28"/>
          <w:szCs w:val="28"/>
        </w:rPr>
        <w:t>(дисциплины: стоп-балл на мягких палках).</w:t>
      </w:r>
    </w:p>
    <w:p w:rsidR="00307593" w:rsidRDefault="00B11BA6" w:rsidP="0038620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- 6-7 лет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дисциплины: стоп-балл спарринг, стоп-балл на мягких палках, хъёнг).</w:t>
      </w:r>
    </w:p>
    <w:p w:rsidR="00307593" w:rsidRDefault="00B11BA6" w:rsidP="0038620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- 8-9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дисциплины: поединки - масоги, стоп-балл спарринг, хъёнг, стоп-балл командные соревнования, хъёнг - командные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7593" w:rsidRDefault="00B11BA6" w:rsidP="0038620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- 10-11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(дисциплины: поединки - масоги, стоп-балл спарринг, хъёнг,  стоп-балл командные соревнования, хъёнг - командные соревнования, масоги - командные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7593" w:rsidRDefault="00B11BA6" w:rsidP="0038620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- 15-17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(дисциплины: поединки - масоги, стоп-балл спарринг, хъёнг,  стоп-балл командные соревнования, хъёнг - командные соревнования, масоги - командные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7593" w:rsidRPr="00386208" w:rsidRDefault="00B11BA6" w:rsidP="0038620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- 18 лет и старше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(дисциплины поединки - масоги, стоп-балл спарринг, хъёнг,  стоп-балл командные соревнования, хъёнг - командные соревнования, масоги - командные соревнования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7593" w:rsidRDefault="00B11BA6" w:rsidP="00386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Взносы принимаются на мандатной комиссии и расходуются для организации проведения соревнований и награждения победителей</w:t>
      </w:r>
      <w:r w:rsidR="00F27A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7593" w:rsidRDefault="00B11BA6" w:rsidP="00386208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допуска к соревнованиям по медицинским заключениям является заявка  с отметкой «Допущен» напротив каждой фамилии участника,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307593" w:rsidRDefault="00B11BA6" w:rsidP="00386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А также наличие страхового полиса от несчастного случая, действительный в даты проведения соревнований.</w:t>
      </w:r>
    </w:p>
    <w:p w:rsidR="005807AF" w:rsidRPr="00FE1BC9" w:rsidRDefault="005807AF" w:rsidP="00580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дисциплины адаптивное тхэквондо ГТФ:</w:t>
      </w:r>
      <w:r w:rsidRPr="00580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1BC9">
        <w:rPr>
          <w:rFonts w:ascii="Times New Roman" w:hAnsi="Times New Roman" w:cs="Times New Roman"/>
          <w:sz w:val="28"/>
          <w:szCs w:val="28"/>
        </w:rPr>
        <w:t xml:space="preserve"> участию в Соревновании допускаются спортсмены с интеллектуальными нарушениями </w:t>
      </w:r>
      <w:r w:rsidRPr="00307C65">
        <w:rPr>
          <w:rFonts w:ascii="Times New Roman" w:hAnsi="Times New Roman" w:cs="Times New Roman"/>
          <w:sz w:val="28"/>
          <w:szCs w:val="28"/>
        </w:rPr>
        <w:t>возрастных категорий: 10-13 лет, 14-17 лет</w:t>
      </w:r>
      <w:r w:rsidRPr="00FE1BC9">
        <w:rPr>
          <w:rFonts w:ascii="Times New Roman" w:hAnsi="Times New Roman" w:cs="Times New Roman"/>
          <w:sz w:val="28"/>
          <w:szCs w:val="28"/>
        </w:rPr>
        <w:t xml:space="preserve"> имеющие допуск врача к соревнованиям по </w:t>
      </w:r>
      <w:r w:rsidRPr="00307C65">
        <w:rPr>
          <w:rFonts w:ascii="Times New Roman" w:hAnsi="Times New Roman" w:cs="Times New Roman"/>
          <w:sz w:val="28"/>
          <w:szCs w:val="28"/>
        </w:rPr>
        <w:t>тхэквондо ГТФ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C65">
        <w:rPr>
          <w:rFonts w:ascii="Times New Roman" w:hAnsi="Times New Roman" w:cs="Times New Roman"/>
          <w:sz w:val="28"/>
          <w:szCs w:val="28"/>
        </w:rPr>
        <w:t>Все</w:t>
      </w:r>
      <w:r w:rsidRPr="00FE1BC9">
        <w:rPr>
          <w:rFonts w:ascii="Times New Roman" w:hAnsi="Times New Roman" w:cs="Times New Roman"/>
          <w:sz w:val="28"/>
          <w:szCs w:val="28"/>
        </w:rPr>
        <w:t xml:space="preserve"> участники Соревнования должны быть обследованы врачом для исключения сопутствующих психопатологических расстройств. Лица с выраженными психическими нарушениями не могут принимать участие в Соревновании. Лица, имеющие различные судорожные пароксизмы (припадки) до Соревнования не допускаются.</w:t>
      </w:r>
    </w:p>
    <w:p w:rsidR="005807AF" w:rsidRPr="00FE1BC9" w:rsidRDefault="005807AF" w:rsidP="005807AF">
      <w:pPr>
        <w:tabs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C9">
        <w:rPr>
          <w:rFonts w:ascii="Times New Roman" w:hAnsi="Times New Roman" w:cs="Times New Roman"/>
          <w:sz w:val="28"/>
          <w:szCs w:val="28"/>
        </w:rPr>
        <w:t>На участников Соревнования с синдромом Дауна необходимо иметь заключение врача по результатам рентгеноскопии в области шеи.</w:t>
      </w:r>
    </w:p>
    <w:p w:rsidR="005807AF" w:rsidRPr="00FE1BC9" w:rsidRDefault="005807AF" w:rsidP="005807AF">
      <w:pPr>
        <w:tabs>
          <w:tab w:val="left" w:pos="36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BC9">
        <w:rPr>
          <w:rFonts w:ascii="Times New Roman" w:hAnsi="Times New Roman" w:cs="Times New Roman"/>
          <w:sz w:val="28"/>
          <w:szCs w:val="28"/>
        </w:rPr>
        <w:t>Основанием для допуска спортсмена к Соревнованию по медицинским заключениям является заявка с отметкой «Допущен» (Приложение 1) напротив каждой фамилии спортсмена, заверенная подписью врача (с расшифровкой) по спортивной медицине и заверенная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807AF" w:rsidRPr="00FE1BC9" w:rsidRDefault="005807AF" w:rsidP="005807AF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E1BC9">
        <w:rPr>
          <w:rFonts w:ascii="Times New Roman" w:hAnsi="Times New Roman" w:cs="Times New Roman"/>
          <w:sz w:val="28"/>
          <w:szCs w:val="28"/>
        </w:rPr>
        <w:t>В случае наличия у спортсмена индивидуального медицинского заключения (справка с допуском врача к соревнованиям, заверенная печатью медицинской организации, имеющей лицензию на осуществление медицинской деятельности) в заявке напротив его фамилии ставится отметка «Допуск от _____ (дата) имеется», к заявке прилагается копия медицинского заключения (справки), оригинал медицинского заключения (справка) предъявляется спортсменом (представителем) в комиссию по допуску к соревнованию.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в данной дисциплине соревнования проводятся без стартового взноса.</w:t>
      </w: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СОРЕВНОВАНИЙ</w:t>
      </w: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МАЛЬЧИКИ И ДЕВОЧКИ 4-5 лет (личные выступления)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Стоп-балл на мягких палках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формируются по 3-4 человека с учетом роста и веса.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 заявках указывать вес и рост спортсменов.</w:t>
      </w: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МАЛЬЧИКИ И ДЕВОЧКИ 6-7 лет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(личные выступления)</w:t>
      </w:r>
    </w:p>
    <w:p w:rsidR="00307593" w:rsidRDefault="00B1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Формальный комплекс (Хъёнг) </w:t>
      </w:r>
    </w:p>
    <w:p w:rsidR="00307593" w:rsidRDefault="00B1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МАЛЬЧИКИ                                                    ДЕВОЧКИ</w:t>
      </w:r>
    </w:p>
    <w:tbl>
      <w:tblPr>
        <w:tblStyle w:val="Style11"/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5528"/>
      </w:tblGrid>
      <w:tr w:rsidR="00307593">
        <w:tc>
          <w:tcPr>
            <w:tcW w:w="4253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1.Бело-желтый пояс – 10- 9 гып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2.Жёлтые пояса – 8-7 гып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Зелёные пояса  – 6-5 гып</w:t>
            </w:r>
          </w:p>
          <w:p w:rsidR="00307593" w:rsidRDefault="00307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1.Бело-желтый пояс 10–9 гып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Жёлтые пояса – 8-7 гып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3.Зелёные пояса  – 6-5 гып</w:t>
            </w:r>
          </w:p>
          <w:p w:rsidR="00307593" w:rsidRDefault="00307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Стоп-балл на мягких палках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формируются по 3-4 человека с учетом роста и веса.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 заявках указывать вес и рост спортсменов.</w:t>
      </w: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Стоп-балл спарринг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формируются по 3-4 человека с учетом роста и веса.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 заявках указывать вес и рост спортсменов.</w:t>
      </w: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МАЛЬЧИКИ И ДЕВОЧКИ 8-9 лет (личные выступления)</w:t>
      </w:r>
    </w:p>
    <w:p w:rsidR="00307593" w:rsidRDefault="00B1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Формальный комплекс (Хъёнг)</w:t>
      </w:r>
    </w:p>
    <w:p w:rsidR="00307593" w:rsidRDefault="00B1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7593" w:rsidRDefault="00B11B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МАЛЬЧИКИ                                                        ДЕВОЧКИ</w:t>
      </w:r>
    </w:p>
    <w:tbl>
      <w:tblPr>
        <w:tblStyle w:val="Style12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5279"/>
      </w:tblGrid>
      <w:tr w:rsidR="00307593">
        <w:tc>
          <w:tcPr>
            <w:tcW w:w="4644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Бело-желтый пояс –10-9 гып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2.Жёлтые пояса  – 8-7 гып</w:t>
            </w:r>
          </w:p>
        </w:tc>
        <w:tc>
          <w:tcPr>
            <w:tcW w:w="5279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Бело-желтый пояс –10-9гып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2.Жёлтые пояса  – 8-7 гып</w:t>
            </w:r>
          </w:p>
        </w:tc>
      </w:tr>
      <w:tr w:rsidR="00307593">
        <w:tc>
          <w:tcPr>
            <w:tcW w:w="4644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3.Зелёные пояса – 6-5 гып</w:t>
            </w:r>
          </w:p>
        </w:tc>
        <w:tc>
          <w:tcPr>
            <w:tcW w:w="5279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3.Зелёные пояса – 6-5 гып</w:t>
            </w:r>
          </w:p>
        </w:tc>
      </w:tr>
      <w:tr w:rsidR="00307593">
        <w:tc>
          <w:tcPr>
            <w:tcW w:w="4644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4.Синие пояса  –   4 и выше</w:t>
            </w:r>
          </w:p>
          <w:p w:rsidR="00307593" w:rsidRDefault="00307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4.Синие пояса  –   4 и выше</w:t>
            </w:r>
          </w:p>
          <w:p w:rsidR="00307593" w:rsidRDefault="00307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593" w:rsidRDefault="003075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Стоп-балл спарринг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10-8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7-5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гып и выше</w:t>
      </w: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ДЕВОЧКИ </w:t>
      </w:r>
    </w:p>
    <w:tbl>
      <w:tblPr>
        <w:tblStyle w:val="Style13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387"/>
      </w:tblGrid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1.весовая категория до 20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1.весовая категория до 20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2.весовая категория до 23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3.весовая категория до 26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4.весовая категория до 29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5.весовая категория до 32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6.весовая категория до 35 кг</w:t>
            </w:r>
          </w:p>
        </w:tc>
      </w:tr>
      <w:tr w:rsidR="00307593">
        <w:trPr>
          <w:trHeight w:val="285"/>
        </w:trPr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7.весовая категория до 39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весовая категория до 43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весовая категория до 43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весовая категория 43+ кг</w:t>
            </w:r>
          </w:p>
        </w:tc>
      </w:tr>
    </w:tbl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Поединки (Масоги)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10-8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7-5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гып и выше</w:t>
      </w:r>
    </w:p>
    <w:p w:rsidR="00307593" w:rsidRDefault="003075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МАЛЬЧИКИ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ДЕВОЧКИ </w:t>
      </w:r>
    </w:p>
    <w:tbl>
      <w:tblPr>
        <w:tblStyle w:val="Style14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8"/>
        <w:gridCol w:w="5387"/>
      </w:tblGrid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1.весовая категория до 20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2.весовая категория до 23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1.весовая категория до 20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2.весовая категория до 23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3.весовая категория до 26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3.весовая категория до 26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4.весовая категория до 29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5.весовая категория до 32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6.весовая категория до 35 кг</w:t>
            </w:r>
          </w:p>
        </w:tc>
      </w:tr>
      <w:tr w:rsidR="00307593">
        <w:trPr>
          <w:trHeight w:val="285"/>
        </w:trPr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7.весовая категория до 39 кг</w:t>
            </w:r>
          </w:p>
        </w:tc>
      </w:tr>
      <w:tr w:rsidR="00307593">
        <w:tc>
          <w:tcPr>
            <w:tcW w:w="4678" w:type="dxa"/>
            <w:shd w:val="clear" w:color="auto" w:fill="auto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весовая категория до 43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весовая категория до 43 кг</w:t>
            </w:r>
          </w:p>
          <w:p w:rsidR="00307593" w:rsidRDefault="00B11B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весовая категория 43+ кг</w:t>
            </w:r>
          </w:p>
        </w:tc>
      </w:tr>
    </w:tbl>
    <w:p w:rsidR="00307593" w:rsidRDefault="0030759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307593" w:rsidRDefault="00B11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МАЛЬЧИКИ И ДЕВОЧКИ 8-9 лет (командные выступления)</w:t>
      </w:r>
    </w:p>
    <w:p w:rsidR="00307593" w:rsidRDefault="0030759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 w:rsidP="00B92F75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Chars="200" w:firstLine="562"/>
        <w:rPr>
          <w:b/>
          <w:bCs/>
          <w:sz w:val="28"/>
          <w:szCs w:val="28"/>
          <w:u w:val="single"/>
        </w:rPr>
      </w:pPr>
      <w:r>
        <w:rPr>
          <w:b/>
          <w:bCs/>
          <w:color w:val="auto"/>
          <w:sz w:val="28"/>
          <w:u w:val="single"/>
        </w:rPr>
        <w:t xml:space="preserve">ГТФ - стоп-балл -командные соревнования </w:t>
      </w:r>
      <w:r>
        <w:rPr>
          <w:b/>
          <w:bCs/>
          <w:sz w:val="28"/>
          <w:szCs w:val="28"/>
          <w:u w:val="single"/>
        </w:rPr>
        <w:t>:</w:t>
      </w:r>
    </w:p>
    <w:p w:rsidR="00307593" w:rsidRDefault="00B11BA6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МАЛЬЧИКИ                                           ДЕВОЧКИ</w:t>
      </w:r>
    </w:p>
    <w:p w:rsidR="00307593" w:rsidRDefault="00B11BA6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(3)                                        1 дивизион (3)</w:t>
      </w:r>
    </w:p>
    <w:p w:rsidR="00307593" w:rsidRDefault="00307593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ГТФ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хъёнг-командные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                                               ДЕВОЧКИ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307593">
      <w:pPr>
        <w:pStyle w:val="20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И ДЕВУШКИ 10-11 лет (личные выступления)</w:t>
      </w:r>
    </w:p>
    <w:p w:rsidR="00307593" w:rsidRDefault="00B11B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Формальный комплекс хъёнг.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Участвуют спортсмены 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 гып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7-5 гып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гып и выше</w:t>
      </w:r>
    </w:p>
    <w:p w:rsidR="00307593" w:rsidRDefault="00307593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Поединки (Масоги)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10-8 гып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7-5 гып</w:t>
      </w:r>
    </w:p>
    <w:p w:rsidR="00307593" w:rsidRDefault="00B11BA6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гып и выше</w:t>
      </w:r>
    </w:p>
    <w:p w:rsidR="00307593" w:rsidRDefault="00307593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15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5"/>
        <w:gridCol w:w="4992"/>
      </w:tblGrid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26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30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34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38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43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48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весовая категория до 53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53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53 кг</w:t>
            </w:r>
          </w:p>
        </w:tc>
      </w:tr>
    </w:tbl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93" w:rsidRDefault="00B11B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Стоп-балл спарринг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10-8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7-5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гып и выше</w:t>
      </w:r>
    </w:p>
    <w:p w:rsidR="00307593" w:rsidRDefault="00307593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Style16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5"/>
        <w:gridCol w:w="4992"/>
      </w:tblGrid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26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30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34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38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43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48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53 кг</w:t>
            </w:r>
          </w:p>
        </w:tc>
      </w:tr>
      <w:tr w:rsidR="00307593">
        <w:tc>
          <w:tcPr>
            <w:tcW w:w="5095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53 кг</w:t>
            </w:r>
          </w:p>
        </w:tc>
      </w:tr>
    </w:tbl>
    <w:p w:rsidR="00307593" w:rsidRDefault="0030759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 w:rsidP="00386208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И ДЕВУШКИ 10-11 лет (командные выступления)</w:t>
      </w:r>
    </w:p>
    <w:p w:rsidR="00307593" w:rsidRDefault="00307593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ГТФ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хъёнг-командные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ГТФ – поединки - командные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307593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ГТФ - стоп-балл -командные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(3)                                        1 дивизион (3)</w:t>
      </w:r>
    </w:p>
    <w:p w:rsidR="00307593" w:rsidRDefault="003075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307593" w:rsidP="003862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И ДЕВУШКИ 12-14 лет (личные выступления)</w:t>
      </w:r>
    </w:p>
    <w:p w:rsidR="00307593" w:rsidRDefault="003075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Формальный комплекс хъёнг. Участвуют спортсмены 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10-8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7-5 гып</w:t>
      </w: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гып и выше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Поединки (Масоги)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отдельно: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10-7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 выше</w:t>
      </w:r>
    </w:p>
    <w:p w:rsidR="00307593" w:rsidRDefault="003075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1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4992"/>
      </w:tblGrid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65 кг</w:t>
            </w:r>
          </w:p>
        </w:tc>
      </w:tr>
    </w:tbl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Стоп-балл спарринг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10-7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 выше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18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4992"/>
      </w:tblGrid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35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65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65 кг</w:t>
            </w:r>
          </w:p>
        </w:tc>
      </w:tr>
    </w:tbl>
    <w:p w:rsidR="00307593" w:rsidRDefault="00B11BA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30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ЮНОШИ И ДЕВУШКИ 12-14 лет (командные выступления)</w:t>
      </w:r>
    </w:p>
    <w:p w:rsidR="00307593" w:rsidRDefault="00307593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ГТФ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хъёнг-командные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ГТФ – поединки - командные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307593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ГТФ - стоп-балл -командные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(3)                                        1 дивизион (3)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ЮНИОРЫ И ЮНИОРКИ 15-17 лет (личные выступления)</w:t>
      </w:r>
    </w:p>
    <w:p w:rsidR="00307593" w:rsidRDefault="003075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Формальный комплекс хъёнг. Участвуют спортсмены 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10-7 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 выше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Поединки (Масоги)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10-7 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 выше</w:t>
      </w:r>
    </w:p>
    <w:tbl>
      <w:tblPr>
        <w:tblStyle w:val="Style19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4850"/>
      </w:tblGrid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ЮНИОРКИ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46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52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70 кг</w:t>
            </w:r>
          </w:p>
        </w:tc>
      </w:tr>
    </w:tbl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3.Стоп-балл спарринг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подразделяются по квалификации, соревнования проводятся отдельно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10-7 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6-3 гып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и выше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2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4850"/>
      </w:tblGrid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ЮНИОРКИ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46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52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70 кг</w:t>
            </w:r>
          </w:p>
        </w:tc>
      </w:tr>
    </w:tbl>
    <w:p w:rsidR="00307593" w:rsidRDefault="00B11BA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307593" w:rsidRDefault="0030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ЮНИОРЫ И ЮНИОРКИ 15-17 лет (командные выступления)</w:t>
      </w:r>
    </w:p>
    <w:p w:rsidR="00307593" w:rsidRDefault="00307593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ГТФ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хъёнг-командные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ГТФ – поединки - командные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(5+1)                                        1 дивизион (3+1)</w:t>
      </w:r>
    </w:p>
    <w:p w:rsidR="00307593" w:rsidRDefault="00307593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ГТФ - стоп-балл -командные соревнования: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ЮНОШИ                                                      ДЕВУШКИ</w:t>
      </w:r>
    </w:p>
    <w:p w:rsidR="00307593" w:rsidRDefault="00B11BA6">
      <w:pPr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дивизион (3)                                        1 дивизион (3)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МУЖЧИНЫ И ЖЕНЩИНЫ 18 лет и старше (личные выступления)</w:t>
      </w:r>
    </w:p>
    <w:p w:rsidR="00307593" w:rsidRDefault="00307593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Формальный комплекс хъёнг.</w:t>
      </w:r>
    </w:p>
    <w:p w:rsidR="00307593" w:rsidRDefault="00B11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Участвуют спортсмены -2 гып и выше</w:t>
      </w:r>
    </w:p>
    <w:p w:rsidR="00307593" w:rsidRDefault="0030759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593" w:rsidRDefault="00B11BA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Поединки (Масоги)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 дан и выше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2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4850"/>
      </w:tblGrid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52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весовая категория до 82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76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76 кг</w:t>
            </w:r>
          </w:p>
        </w:tc>
      </w:tr>
    </w:tbl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93" w:rsidRDefault="00B11BA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Стоп-балл - 1 дан и выше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22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4850"/>
      </w:tblGrid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52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58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64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70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82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до 76 кг</w:t>
            </w:r>
          </w:p>
        </w:tc>
      </w:tr>
      <w:tr w:rsidR="00307593">
        <w:tc>
          <w:tcPr>
            <w:tcW w:w="5068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82 кг</w:t>
            </w:r>
          </w:p>
        </w:tc>
        <w:tc>
          <w:tcPr>
            <w:tcW w:w="4850" w:type="dxa"/>
          </w:tcPr>
          <w:p w:rsidR="00307593" w:rsidRDefault="00B11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весовая категория св. 76 кг</w:t>
            </w:r>
          </w:p>
        </w:tc>
      </w:tr>
    </w:tbl>
    <w:p w:rsidR="00307593" w:rsidRDefault="00307593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593" w:rsidRDefault="00B11BA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307593" w:rsidRDefault="005807AF" w:rsidP="00580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Адаптивное тхэквондо ГТФ:</w:t>
      </w:r>
    </w:p>
    <w:p w:rsidR="006E5DE2" w:rsidRDefault="006E5DE2" w:rsidP="00580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7AF" w:rsidRPr="00B701B9" w:rsidRDefault="005807AF" w:rsidP="00580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B9">
        <w:rPr>
          <w:rFonts w:ascii="Times New Roman" w:hAnsi="Times New Roman" w:cs="Times New Roman"/>
          <w:color w:val="000000"/>
          <w:sz w:val="28"/>
          <w:szCs w:val="28"/>
        </w:rPr>
        <w:t>Соревнование проводится в разделах ИН - имитация техники, ИН - хъёнг, ИН - хъёнг командные соревнования.</w:t>
      </w:r>
    </w:p>
    <w:p w:rsidR="005807AF" w:rsidRPr="00B701B9" w:rsidRDefault="005807AF" w:rsidP="005807A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1B9">
        <w:rPr>
          <w:rFonts w:ascii="Times New Roman" w:hAnsi="Times New Roman" w:cs="Times New Roman"/>
          <w:sz w:val="28"/>
          <w:szCs w:val="28"/>
        </w:rPr>
        <w:t xml:space="preserve">Соревнование проводится по правилам вида спорта тхэквондо ГТФ, </w:t>
      </w:r>
      <w:r w:rsidRPr="00B701B9">
        <w:rPr>
          <w:rFonts w:ascii="Times New Roman" w:hAnsi="Times New Roman" w:cs="Times New Roman"/>
          <w:sz w:val="28"/>
        </w:rPr>
        <w:t>утвержденным приказом Министерства спорта Российской Федерации от 3 сентября 2020 г. № 677.</w:t>
      </w:r>
      <w:r w:rsidRPr="00B701B9">
        <w:rPr>
          <w:rFonts w:ascii="Times New Roman" w:hAnsi="Times New Roman" w:cs="Times New Roman"/>
          <w:sz w:val="36"/>
          <w:szCs w:val="28"/>
        </w:rPr>
        <w:t xml:space="preserve">    </w:t>
      </w:r>
    </w:p>
    <w:p w:rsidR="005807AF" w:rsidRDefault="005807AF" w:rsidP="00580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 зачёте. Победитель выявляется в соответствии с правилами тхэквондо ГТФ.</w:t>
      </w:r>
    </w:p>
    <w:p w:rsidR="005807AF" w:rsidRDefault="005807AF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дисциплины адаптивное </w:t>
      </w:r>
      <w:r w:rsidR="00711A29">
        <w:rPr>
          <w:rFonts w:ascii="Times New Roman" w:eastAsia="Times New Roman" w:hAnsi="Times New Roman" w:cs="Times New Roman"/>
          <w:sz w:val="28"/>
          <w:szCs w:val="28"/>
        </w:rPr>
        <w:t>тхэквондо ГТФ: с</w:t>
      </w:r>
      <w:r w:rsidR="00711A29" w:rsidRPr="00B701B9">
        <w:rPr>
          <w:rFonts w:ascii="Times New Roman" w:eastAsia="Times New Roman" w:hAnsi="Times New Roman" w:cs="Times New Roman"/>
          <w:sz w:val="28"/>
          <w:szCs w:val="28"/>
        </w:rPr>
        <w:t>портсмены, занявшие 1,2 и два 3-х места,</w:t>
      </w:r>
      <w:r w:rsidR="00711A29" w:rsidRPr="00307C65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медалями и дипломами соответствующих степеней.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проведении соревнований предоставляется в управление физической культуры и спорта мэрии города Новосибирска не позднее 5 (пяти) рабочих дней после окончания соревнования.</w:t>
      </w:r>
    </w:p>
    <w:p w:rsidR="00307593" w:rsidRDefault="00307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 НАГРАЖДЕНИЕ</w:t>
      </w:r>
    </w:p>
    <w:p w:rsidR="00307593" w:rsidRDefault="00B11BA6" w:rsidP="00711A29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Спортсмены, занявшие 1, 2, 3 места в личном </w:t>
      </w:r>
      <w:r w:rsidR="00711A29">
        <w:rPr>
          <w:rFonts w:ascii="Times New Roman" w:eastAsia="Times New Roman" w:hAnsi="Times New Roman" w:cs="Times New Roman"/>
          <w:sz w:val="28"/>
          <w:szCs w:val="28"/>
        </w:rPr>
        <w:t xml:space="preserve">и командном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зачете награждаются медалями и грамотами. </w:t>
      </w:r>
      <w:r w:rsidR="00711A29">
        <w:rPr>
          <w:rFonts w:ascii="Times New Roman" w:eastAsia="Times New Roman" w:hAnsi="Times New Roman" w:cs="Times New Roman"/>
          <w:sz w:val="28"/>
          <w:szCs w:val="28"/>
        </w:rPr>
        <w:t>За командные выступления дипломами, медалями и кубками.</w:t>
      </w:r>
    </w:p>
    <w:p w:rsidR="00307593" w:rsidRPr="003626C6" w:rsidRDefault="00B1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6C6">
        <w:rPr>
          <w:rFonts w:ascii="Times New Roman" w:eastAsia="Times New Roman" w:hAnsi="Times New Roman" w:cs="Times New Roman"/>
          <w:b/>
          <w:sz w:val="28"/>
          <w:szCs w:val="28"/>
        </w:rPr>
        <w:t>8.  УСЛОВИЯ ФИНАНСИРОВАНИЯ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Расходы, связанные с изготовлением полиграфической продукции, с оплатой работы обслуживающего персонала (судьи, волонтёры, секретари, фотограф), с оплатой медицинского обеспечения, с оплатой питания судейского корпуса, обслуживающего персонала, с призовым фондом и оформлением зала несет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 за счёт стартовых взносов.</w:t>
      </w:r>
    </w:p>
    <w:p w:rsidR="00307593" w:rsidRDefault="0030759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B11BA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:rsidR="00307593" w:rsidRDefault="00B11BA6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307593" w:rsidRDefault="00B11BA6" w:rsidP="003862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Собственники объектов спорта МАУ ЦСП «Электрон» на которых проводятся спортивные мероприятия, РОФСО "Федерация тхэквондо ГТФ НСО"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386208" w:rsidRDefault="00386208" w:rsidP="00386208">
      <w:pPr>
        <w:pStyle w:val="a5"/>
        <w:spacing w:before="0" w:beforeAutospacing="0" w:after="0" w:afterAutospacing="0"/>
        <w:ind w:firstLine="709"/>
        <w:contextualSpacing/>
        <w:jc w:val="both"/>
      </w:pPr>
      <w:r w:rsidRPr="003626C6">
        <w:rPr>
          <w:sz w:val="28"/>
          <w:szCs w:val="28"/>
        </w:rPr>
        <w:t>Организация оказания скорой медицинской помощи осуществляется в соответствии с приказом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мероприятиях".</w:t>
      </w:r>
    </w:p>
    <w:p w:rsidR="00307593" w:rsidRDefault="00B11BA6" w:rsidP="00386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307593" w:rsidRDefault="00B11BA6" w:rsidP="00386208">
      <w:pPr>
        <w:widowControl w:val="0"/>
        <w:tabs>
          <w:tab w:val="left" w:pos="4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 w:rsidR="00307593" w:rsidRDefault="00B1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ПОДАЧА ЗАЯВОК НА УЧАСТИЕ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кубке города Новосибирска по тхэквондо ГТФ подаются в РОФСО «Федерация тхэквондо ГТФ НСО» до 15 марта 2021 года на электронный адрес: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nskgtf@gmail.com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 w:rsidR="00307593" w:rsidRDefault="00B11BA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должны включать год рождения, пол, тех квалификацию, весовую категорию, вид программы, отметку о допуске.</w:t>
      </w:r>
    </w:p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307593" w:rsidRDefault="00B11BA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спортивных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федерации, и иные необходимые документы представляются в мандатную комиссию в одном экземпляре в день приезда.</w:t>
      </w:r>
    </w:p>
    <w:p w:rsidR="00307593" w:rsidRDefault="00B1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307593" w:rsidRDefault="00B1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:rsidR="00307593" w:rsidRDefault="00B1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:rsidR="00307593" w:rsidRDefault="00B1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личность.</w:t>
      </w:r>
    </w:p>
    <w:p w:rsidR="00307593" w:rsidRDefault="00307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7593" w:rsidRDefault="00B11B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приглашением на вышеуказанные Соревнования.</w:t>
      </w: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86208" w:rsidRDefault="00386208">
      <w:pPr>
        <w:widowControl w:val="0"/>
        <w:spacing w:after="0" w:line="240" w:lineRule="auto"/>
        <w:ind w:firstLine="567"/>
        <w:jc w:val="right"/>
      </w:pPr>
    </w:p>
    <w:p w:rsidR="00386208" w:rsidRDefault="00386208">
      <w:pPr>
        <w:widowControl w:val="0"/>
        <w:spacing w:after="0" w:line="240" w:lineRule="auto"/>
        <w:ind w:firstLine="567"/>
        <w:jc w:val="right"/>
      </w:pPr>
    </w:p>
    <w:p w:rsidR="00386208" w:rsidRDefault="00386208">
      <w:pPr>
        <w:widowControl w:val="0"/>
        <w:spacing w:after="0" w:line="240" w:lineRule="auto"/>
        <w:ind w:firstLine="567"/>
        <w:jc w:val="right"/>
      </w:pPr>
    </w:p>
    <w:p w:rsidR="00386208" w:rsidRDefault="00386208">
      <w:pPr>
        <w:widowControl w:val="0"/>
        <w:spacing w:after="0" w:line="240" w:lineRule="auto"/>
        <w:ind w:firstLine="567"/>
        <w:jc w:val="right"/>
      </w:pPr>
    </w:p>
    <w:p w:rsidR="00386208" w:rsidRDefault="00386208">
      <w:pPr>
        <w:widowControl w:val="0"/>
        <w:spacing w:after="0" w:line="240" w:lineRule="auto"/>
        <w:ind w:firstLine="567"/>
        <w:jc w:val="right"/>
      </w:pPr>
    </w:p>
    <w:p w:rsidR="00386208" w:rsidRDefault="00386208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307593">
      <w:pPr>
        <w:widowControl w:val="0"/>
        <w:spacing w:after="0" w:line="240" w:lineRule="auto"/>
        <w:ind w:firstLine="567"/>
        <w:jc w:val="right"/>
      </w:pPr>
    </w:p>
    <w:p w:rsidR="00307593" w:rsidRDefault="00B11BA6" w:rsidP="003862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307593" w:rsidRDefault="00307593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B11BA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307593" w:rsidRDefault="00B11B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____________________________________</w:t>
      </w:r>
    </w:p>
    <w:p w:rsidR="00307593" w:rsidRDefault="00307593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:rsidR="00307593" w:rsidRDefault="00B11BA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организации, адрес, телефон)</w:t>
      </w:r>
    </w:p>
    <w:p w:rsidR="00307593" w:rsidRDefault="00307593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7593" w:rsidRDefault="00307593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Style23"/>
        <w:tblW w:w="1055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0"/>
        <w:gridCol w:w="992"/>
        <w:gridCol w:w="709"/>
        <w:gridCol w:w="851"/>
        <w:gridCol w:w="1661"/>
        <w:gridCol w:w="1116"/>
        <w:gridCol w:w="1417"/>
        <w:gridCol w:w="1267"/>
      </w:tblGrid>
      <w:tr w:rsidR="00307593">
        <w:trPr>
          <w:trHeight w:val="90"/>
        </w:trPr>
        <w:tc>
          <w:tcPr>
            <w:tcW w:w="425" w:type="dxa"/>
            <w:vMerge w:val="restart"/>
            <w:vAlign w:val="center"/>
          </w:tcPr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:rsidR="00307593" w:rsidRDefault="00307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07593" w:rsidRDefault="00307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07593" w:rsidRDefault="00307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ВЕСОВАЯ КАТЕГОРИЯ</w:t>
            </w:r>
          </w:p>
        </w:tc>
        <w:tc>
          <w:tcPr>
            <w:tcW w:w="851" w:type="dxa"/>
            <w:vMerge w:val="restart"/>
            <w:vAlign w:val="center"/>
          </w:tcPr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4194" w:type="dxa"/>
            <w:gridSpan w:val="3"/>
            <w:vAlign w:val="center"/>
          </w:tcPr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 w:rsidR="00307593" w:rsidRDefault="003075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307593" w:rsidRDefault="00B11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 w:rsidR="00307593">
        <w:trPr>
          <w:trHeight w:val="1120"/>
        </w:trPr>
        <w:tc>
          <w:tcPr>
            <w:tcW w:w="425" w:type="dxa"/>
            <w:vMerge/>
            <w:vAlign w:val="center"/>
          </w:tcPr>
          <w:p w:rsidR="00307593" w:rsidRDefault="003075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/>
            <w:vAlign w:val="center"/>
          </w:tcPr>
          <w:p w:rsidR="00307593" w:rsidRDefault="003075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7593" w:rsidRDefault="003075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7593" w:rsidRDefault="003075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07593" w:rsidRDefault="003075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307593" w:rsidRDefault="00B11B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ХЬЕНГ</w:t>
            </w:r>
          </w:p>
          <w:p w:rsidR="00307593" w:rsidRDefault="0030759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307593" w:rsidRDefault="0030759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  <w:tc>
          <w:tcPr>
            <w:tcW w:w="1116" w:type="dxa"/>
          </w:tcPr>
          <w:p w:rsidR="00307593" w:rsidRDefault="00B11B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МАСОГИ</w:t>
            </w:r>
          </w:p>
        </w:tc>
        <w:tc>
          <w:tcPr>
            <w:tcW w:w="1417" w:type="dxa"/>
          </w:tcPr>
          <w:p w:rsidR="00307593" w:rsidRDefault="00B11B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СПАРРИНГ</w:t>
            </w:r>
          </w:p>
          <w:p w:rsidR="00307593" w:rsidRDefault="00B11B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СТОП-БАЛЛ</w:t>
            </w:r>
          </w:p>
        </w:tc>
        <w:tc>
          <w:tcPr>
            <w:tcW w:w="1267" w:type="dxa"/>
            <w:vMerge/>
            <w:vAlign w:val="center"/>
          </w:tcPr>
          <w:p w:rsidR="00307593" w:rsidRDefault="0030759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307593">
        <w:tc>
          <w:tcPr>
            <w:tcW w:w="425" w:type="dxa"/>
          </w:tcPr>
          <w:p w:rsidR="00307593" w:rsidRDefault="00B11B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  <w:tr w:rsidR="00307593">
        <w:tc>
          <w:tcPr>
            <w:tcW w:w="425" w:type="dxa"/>
          </w:tcPr>
          <w:p w:rsidR="00307593" w:rsidRDefault="00B11B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593">
        <w:tc>
          <w:tcPr>
            <w:tcW w:w="425" w:type="dxa"/>
          </w:tcPr>
          <w:p w:rsidR="00307593" w:rsidRDefault="00B11B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307593" w:rsidRDefault="003075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 w:rsidR="00307593" w:rsidRDefault="00B1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307593" w:rsidRDefault="00307593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307593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:rsidR="00307593" w:rsidRDefault="0030759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:rsidR="00307593" w:rsidRDefault="00B11BA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/_______________/</w:t>
      </w:r>
    </w:p>
    <w:p w:rsidR="00307593" w:rsidRDefault="00B11BA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:rsidR="00307593" w:rsidRDefault="00307593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593" w:rsidRDefault="00B11BA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:rsidR="00307593" w:rsidRDefault="00B1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 w:rsidR="00307593" w:rsidRDefault="003075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593" w:rsidRDefault="0030759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93" w:rsidRDefault="00307593"/>
    <w:p w:rsidR="00307593" w:rsidRDefault="00307593"/>
    <w:p w:rsidR="00307593" w:rsidRDefault="00307593"/>
    <w:p w:rsidR="00307593" w:rsidRDefault="00307593"/>
    <w:p w:rsidR="00307593" w:rsidRDefault="00307593"/>
    <w:p w:rsidR="00307593" w:rsidRDefault="00307593"/>
    <w:p w:rsidR="00307593" w:rsidRDefault="00307593"/>
    <w:p w:rsidR="00307593" w:rsidRDefault="00307593"/>
    <w:p w:rsidR="00307593" w:rsidRDefault="00307593"/>
    <w:p w:rsidR="00307593" w:rsidRDefault="00307593"/>
    <w:p w:rsidR="00307593" w:rsidRDefault="00307593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307593" w:rsidSect="00307593">
      <w:headerReference w:type="default" r:id="rId9"/>
      <w:pgSz w:w="11906" w:h="16838"/>
      <w:pgMar w:top="426" w:right="567" w:bottom="28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B4C" w:rsidRDefault="00BD7B4C">
      <w:pPr>
        <w:spacing w:line="240" w:lineRule="auto"/>
      </w:pPr>
      <w:r>
        <w:separator/>
      </w:r>
    </w:p>
  </w:endnote>
  <w:endnote w:type="continuationSeparator" w:id="0">
    <w:p w:rsidR="00BD7B4C" w:rsidRDefault="00BD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B4C" w:rsidRDefault="00BD7B4C">
      <w:pPr>
        <w:spacing w:after="0" w:line="240" w:lineRule="auto"/>
      </w:pPr>
      <w:r>
        <w:separator/>
      </w:r>
    </w:p>
  </w:footnote>
  <w:footnote w:type="continuationSeparator" w:id="0">
    <w:p w:rsidR="00BD7B4C" w:rsidRDefault="00B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AF" w:rsidRDefault="005807AF">
    <w:pPr>
      <w:tabs>
        <w:tab w:val="center" w:pos="4677"/>
        <w:tab w:val="right" w:pos="9355"/>
      </w:tabs>
      <w:spacing w:after="0" w:line="240" w:lineRule="auto"/>
      <w:ind w:firstLine="72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BF205925"/>
    <w:multiLevelType w:val="multilevel"/>
    <w:tmpl w:val="BF205925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lvl w:ilvl="0">
      <w:start w:val="1"/>
      <w:numFmt w:val="bullet"/>
      <w:lvlText w:val="—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4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62ECE"/>
    <w:multiLevelType w:val="multilevel"/>
    <w:tmpl w:val="03D62EC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593"/>
    <w:rsid w:val="0018035A"/>
    <w:rsid w:val="001C6691"/>
    <w:rsid w:val="00237A3A"/>
    <w:rsid w:val="00307593"/>
    <w:rsid w:val="00360EF2"/>
    <w:rsid w:val="003626C6"/>
    <w:rsid w:val="00386208"/>
    <w:rsid w:val="003E188B"/>
    <w:rsid w:val="004117BA"/>
    <w:rsid w:val="00505F12"/>
    <w:rsid w:val="00553184"/>
    <w:rsid w:val="005807AF"/>
    <w:rsid w:val="006E5DE2"/>
    <w:rsid w:val="00711A29"/>
    <w:rsid w:val="00764FCD"/>
    <w:rsid w:val="007668B0"/>
    <w:rsid w:val="007F7EAF"/>
    <w:rsid w:val="008927A0"/>
    <w:rsid w:val="009D0164"/>
    <w:rsid w:val="00B11BA6"/>
    <w:rsid w:val="00B92F75"/>
    <w:rsid w:val="00BD7B4C"/>
    <w:rsid w:val="00DA1029"/>
    <w:rsid w:val="00EA6664"/>
    <w:rsid w:val="00F27A22"/>
    <w:rsid w:val="00F8069D"/>
    <w:rsid w:val="72A057A3"/>
    <w:rsid w:val="7E6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5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3075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3075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075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075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3075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3075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075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3075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075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">
    <w:name w:val="_Style 16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8">
    <w:name w:val="_Style 18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9">
    <w:name w:val="_Style 19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0">
    <w:name w:val="_Style 20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1">
    <w:name w:val="_Style 21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2">
    <w:name w:val="_Style 22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23">
    <w:name w:val="_Style 23"/>
    <w:basedOn w:val="TableNormal"/>
    <w:qFormat/>
    <w:rsid w:val="00307593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20">
    <w:name w:val="Обычный2"/>
    <w:qFormat/>
    <w:rsid w:val="00307593"/>
    <w:rPr>
      <w:rFonts w:ascii="Times New Roman" w:eastAsia="ヒラギノ角ゴ Pro W3" w:hAnsi="Times New Roman" w:cs="Times New Roman"/>
      <w:color w:val="000000"/>
      <w:sz w:val="24"/>
    </w:rPr>
  </w:style>
  <w:style w:type="paragraph" w:styleId="a5">
    <w:name w:val="Normal (Web)"/>
    <w:basedOn w:val="a"/>
    <w:uiPriority w:val="99"/>
    <w:unhideWhenUsed/>
    <w:rsid w:val="0038620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List Bullet"/>
    <w:basedOn w:val="a"/>
    <w:uiPriority w:val="99"/>
    <w:rsid w:val="005807AF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0" w:line="240" w:lineRule="auto"/>
      <w:ind w:left="283" w:hanging="283"/>
    </w:pPr>
    <w:rPr>
      <w:rFonts w:ascii="Liberation Serif" w:eastAsia="Times New Roman" w:hAnsi="Liberation Serif" w:cs="Liberation Serif"/>
      <w:kern w:val="1"/>
      <w:sz w:val="32"/>
      <w:szCs w:val="3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goborec.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3568</Words>
  <Characters>20341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1</cp:revision>
  <cp:lastPrinted>2021-03-02T12:42:00Z</cp:lastPrinted>
  <dcterms:created xsi:type="dcterms:W3CDTF">2021-03-03T14:38:00Z</dcterms:created>
  <dcterms:modified xsi:type="dcterms:W3CDTF">2021-03-03T14:41:00Z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1049-11.2.0.9965</vt:lpwstr>
  </property>
</Properties>
</file>